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1F69BD" w:rsidRPr="000740CA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0740CA">
        <w:rPr>
          <w:rFonts w:cs="Arial"/>
          <w:b/>
          <w:i/>
          <w:iCs/>
          <w:szCs w:val="22"/>
        </w:rPr>
        <w:t>1.Общие положения</w:t>
      </w:r>
    </w:p>
    <w:p w:rsidR="00CD77F6" w:rsidRPr="000740CA" w:rsidRDefault="00CD77F6" w:rsidP="00CD77F6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  <w:r w:rsidRPr="000740CA">
        <w:rPr>
          <w:rFonts w:cs="Arial"/>
          <w:szCs w:val="22"/>
        </w:rPr>
        <w:t xml:space="preserve">Предмет услуг - проведение специальной оценки условий труда. </w:t>
      </w:r>
    </w:p>
    <w:p w:rsidR="00CD77F6" w:rsidRPr="000740CA" w:rsidRDefault="00CD77F6" w:rsidP="00CD77F6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0740CA">
        <w:rPr>
          <w:rFonts w:cs="Arial"/>
        </w:rPr>
        <w:t>Объем работ: 156 рабочих мест в подразделениях ОАО «НГК «Славнефть»»: рабочие места офисных работников;</w:t>
      </w:r>
    </w:p>
    <w:p w:rsidR="00A0459D" w:rsidRPr="000740CA" w:rsidRDefault="00A0459D" w:rsidP="00CD77F6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0740CA">
        <w:rPr>
          <w:rFonts w:cs="Arial"/>
        </w:rPr>
        <w:t>Услуги должны быть оказаны в соответствии с требованиями Федерального закона от 28.12.2013г. № 426-ФЗ "О специальной оценке условий труда». При изменении законодательства РФ оказать услуги в соответствии с требованиями законодательства РФ.</w:t>
      </w:r>
    </w:p>
    <w:p w:rsidR="00CD77F6" w:rsidRPr="000740CA" w:rsidRDefault="00CD77F6" w:rsidP="00CD77F6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  <w:r w:rsidRPr="000740CA">
        <w:rPr>
          <w:rFonts w:cs="Arial"/>
          <w:kern w:val="28"/>
        </w:rPr>
        <w:t xml:space="preserve">Лот является неделимым. </w:t>
      </w:r>
      <w:r w:rsidRPr="000740CA">
        <w:rPr>
          <w:rFonts w:cs="Arial"/>
          <w:szCs w:val="22"/>
        </w:rPr>
        <w:t>Оферта должна быть представлена на комплекс услуг, указанных в Требованиях к предмету оферты.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ОАО «НГК «Славнефть»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Почтовый адрес: 125047, г. Москва, 4-й Лесной пер., д.4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ИНН / КПП: 7707017509 / 997150001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gramStart"/>
            <w:r w:rsidRPr="000740CA">
              <w:rPr>
                <w:rFonts w:cs="Arial"/>
              </w:rPr>
              <w:t>Р</w:t>
            </w:r>
            <w:proofErr w:type="gramEnd"/>
            <w:r w:rsidRPr="000740CA">
              <w:rPr>
                <w:rFonts w:cs="Arial"/>
              </w:rPr>
              <w:t>/с: 40702810800004192190 в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ОАО АКБ «</w:t>
            </w:r>
            <w:proofErr w:type="spellStart"/>
            <w:r w:rsidRPr="000740CA">
              <w:rPr>
                <w:rFonts w:cs="Arial"/>
              </w:rPr>
              <w:t>ЕврофинансМоснарбанк</w:t>
            </w:r>
            <w:proofErr w:type="spellEnd"/>
            <w:r w:rsidRPr="000740CA">
              <w:rPr>
                <w:rFonts w:cs="Arial"/>
              </w:rPr>
              <w:t>» г. Москва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К/с: 30101810900000000204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БИК: 044525204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ОКПО: 00064537</w:t>
            </w:r>
          </w:p>
        </w:tc>
      </w:tr>
      <w:tr w:rsidR="00CD77F6" w:rsidRPr="000740CA" w:rsidTr="00F777DF">
        <w:trPr>
          <w:trHeight w:val="340"/>
        </w:trPr>
        <w:tc>
          <w:tcPr>
            <w:tcW w:w="2348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CD77F6" w:rsidRPr="000740CA" w:rsidRDefault="00CD77F6" w:rsidP="00F777D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40CA">
              <w:rPr>
                <w:rFonts w:cs="Arial"/>
              </w:rPr>
              <w:t>ОКОНХ: 11220, 11210, 96190, 84300, 7110, 71200, 84100</w:t>
            </w:r>
          </w:p>
        </w:tc>
      </w:tr>
    </w:tbl>
    <w:p w:rsidR="00CD77F6" w:rsidRPr="000740CA" w:rsidRDefault="00CD77F6" w:rsidP="00CD77F6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CD77F6" w:rsidRPr="000740CA" w:rsidRDefault="00CD77F6" w:rsidP="001F69BD">
      <w:pPr>
        <w:autoSpaceDE w:val="0"/>
        <w:autoSpaceDN w:val="0"/>
        <w:adjustRightInd w:val="0"/>
        <w:jc w:val="both"/>
        <w:rPr>
          <w:rFonts w:cs="Arial"/>
        </w:rPr>
      </w:pPr>
      <w:r w:rsidRPr="000740CA">
        <w:rPr>
          <w:rFonts w:cs="Arial"/>
        </w:rPr>
        <w:t>Срок выполнения услуг:</w:t>
      </w:r>
    </w:p>
    <w:p w:rsidR="00CD77F6" w:rsidRPr="000740CA" w:rsidRDefault="00CD77F6" w:rsidP="00CD77F6">
      <w:pPr>
        <w:jc w:val="both"/>
        <w:rPr>
          <w:rFonts w:cs="Arial"/>
          <w:bCs/>
        </w:rPr>
      </w:pPr>
      <w:r w:rsidRPr="000740CA">
        <w:rPr>
          <w:rFonts w:cs="Arial"/>
          <w:bCs/>
        </w:rPr>
        <w:t>Начало выполнения работ 01.09.2016 г.</w:t>
      </w:r>
    </w:p>
    <w:p w:rsidR="00CD77F6" w:rsidRPr="000740CA" w:rsidRDefault="00CD77F6" w:rsidP="00CD77F6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0740CA">
        <w:rPr>
          <w:rFonts w:cs="Arial"/>
          <w:bCs/>
        </w:rPr>
        <w:t>Окончание выполнения работ 01.11.2016 г.</w:t>
      </w: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r w:rsidRPr="000740CA">
        <w:rPr>
          <w:rFonts w:cs="Arial"/>
          <w:bCs/>
        </w:rPr>
        <w:t>Работы проводятся в два этапа:</w:t>
      </w: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r w:rsidRPr="000740CA">
        <w:rPr>
          <w:rFonts w:cs="Arial"/>
          <w:bCs/>
        </w:rPr>
        <w:t>Этап 1 (идентификация потенциально вредных и (или) опасных производственных факторов; исследования (испытания) и измерения вредных и (или) опасных производственных факторов)</w:t>
      </w: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r w:rsidRPr="000740CA">
        <w:rPr>
          <w:rFonts w:cs="Arial"/>
          <w:bCs/>
        </w:rPr>
        <w:t>Отчетные документы: электронная версия материалов специальной оценки по исследованиям (испытаниям) и измерениям фактических значений вредных и (или) опасных производственных факторов, протоколы замеров вредных производственных факторов: шум; освещенность; аэроионный состав воздуха; электромагнитные излучения ПВЭМ, акт сдачи-приемки оказанных услуг, счет-фактура.</w:t>
      </w: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r w:rsidRPr="000740CA">
        <w:rPr>
          <w:rFonts w:cs="Arial"/>
          <w:bCs/>
        </w:rPr>
        <w:t xml:space="preserve">Этап 2 (отнесение условий труда на рабочих местах по степени вредности и (или) или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факторов; оформление </w:t>
      </w:r>
      <w:proofErr w:type="gramStart"/>
      <w:r w:rsidRPr="000740CA">
        <w:rPr>
          <w:rFonts w:cs="Arial"/>
          <w:bCs/>
        </w:rPr>
        <w:t>результатов проведения специальной оценки условий труда</w:t>
      </w:r>
      <w:proofErr w:type="gramEnd"/>
      <w:r w:rsidRPr="000740CA">
        <w:rPr>
          <w:rFonts w:cs="Arial"/>
          <w:bCs/>
        </w:rPr>
        <w:t>)</w:t>
      </w: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proofErr w:type="gramStart"/>
      <w:r w:rsidRPr="000740CA">
        <w:rPr>
          <w:rFonts w:cs="Arial"/>
          <w:bCs/>
        </w:rPr>
        <w:t>Отчетные документы: отчет о проведении специальной оценки условий труда на бумажном и электронном носителях, акт сдачи-приемки оказанных услуг, счет-фактура.</w:t>
      </w:r>
      <w:proofErr w:type="gramEnd"/>
    </w:p>
    <w:p w:rsidR="00CD77F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  <w:r w:rsidRPr="000740CA">
        <w:rPr>
          <w:rFonts w:cs="Arial"/>
          <w:bCs/>
        </w:rPr>
        <w:t>Оплата услуг осуществляется после выполнения каждого этапа. Стоимость услуг каждого этапа составляет 50 % от суммы Договора.</w:t>
      </w:r>
      <w:bookmarkStart w:id="0" w:name="_GoBack"/>
      <w:bookmarkEnd w:id="0"/>
    </w:p>
    <w:p w:rsidR="00822E95" w:rsidRPr="000740CA" w:rsidRDefault="00822E95" w:rsidP="001F69BD">
      <w:pPr>
        <w:autoSpaceDE w:val="0"/>
        <w:autoSpaceDN w:val="0"/>
        <w:adjustRightInd w:val="0"/>
        <w:jc w:val="both"/>
        <w:rPr>
          <w:rFonts w:cs="Arial"/>
          <w:bCs/>
        </w:rPr>
      </w:pPr>
    </w:p>
    <w:p w:rsidR="006A05E6" w:rsidRPr="000740CA" w:rsidRDefault="006A05E6" w:rsidP="001F69BD">
      <w:pPr>
        <w:autoSpaceDE w:val="0"/>
        <w:autoSpaceDN w:val="0"/>
        <w:adjustRightInd w:val="0"/>
        <w:jc w:val="both"/>
        <w:rPr>
          <w:rFonts w:cs="Arial"/>
          <w:bCs/>
        </w:rPr>
      </w:pPr>
    </w:p>
    <w:p w:rsidR="001F69BD" w:rsidRPr="000740CA" w:rsidRDefault="001F69BD" w:rsidP="000740CA">
      <w:pPr>
        <w:autoSpaceDE w:val="0"/>
        <w:autoSpaceDN w:val="0"/>
        <w:adjustRightInd w:val="0"/>
        <w:jc w:val="both"/>
        <w:rPr>
          <w:rStyle w:val="a5"/>
          <w:b w:val="0"/>
          <w:i w:val="0"/>
        </w:rPr>
      </w:pPr>
    </w:p>
    <w:p w:rsidR="001F69BD" w:rsidRPr="000740CA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0740CA">
        <w:rPr>
          <w:rFonts w:cs="Arial"/>
          <w:b/>
          <w:i/>
          <w:iCs/>
          <w:szCs w:val="22"/>
        </w:rPr>
        <w:t>2. Требования к предмету закупки</w:t>
      </w:r>
    </w:p>
    <w:p w:rsidR="001F69BD" w:rsidRPr="000740CA" w:rsidRDefault="001F69BD" w:rsidP="001F69BD">
      <w:pPr>
        <w:jc w:val="both"/>
        <w:rPr>
          <w:rStyle w:val="a5"/>
          <w:b w:val="0"/>
          <w:i w:val="0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86"/>
        <w:gridCol w:w="2410"/>
        <w:gridCol w:w="1660"/>
        <w:gridCol w:w="2025"/>
      </w:tblGrid>
      <w:tr w:rsidR="001F69BD" w:rsidRPr="000740CA" w:rsidTr="00343C29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740CA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0740CA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86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0740CA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6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025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F69BD" w:rsidRPr="000740CA" w:rsidTr="00343C29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86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1F69BD" w:rsidRPr="000740CA" w:rsidTr="00343C29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86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660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822E9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22E95" w:rsidRPr="000740CA" w:rsidRDefault="00805A55" w:rsidP="00343C2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22E95" w:rsidRPr="000740CA" w:rsidRDefault="00822E95" w:rsidP="00E506DA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Выполнение работ собственными силами без привлечения субподрядных организаций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2E95" w:rsidRPr="000740CA" w:rsidRDefault="00822E95" w:rsidP="00343C29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 xml:space="preserve">Справка за подписью руководителя о способности выполнить весь комплекс работ без привлечения </w:t>
            </w:r>
            <w:r w:rsidRPr="000740CA">
              <w:rPr>
                <w:rFonts w:cs="Arial"/>
                <w:sz w:val="20"/>
                <w:szCs w:val="20"/>
              </w:rPr>
              <w:lastRenderedPageBreak/>
              <w:t>субподрядчика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22E95" w:rsidRPr="000740CA" w:rsidRDefault="00822E95" w:rsidP="00713128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="00713128" w:rsidRPr="000740CA">
              <w:rPr>
                <w:rFonts w:cs="Arial"/>
                <w:sz w:val="20"/>
                <w:szCs w:val="20"/>
              </w:rPr>
              <w:t xml:space="preserve"> </w:t>
            </w:r>
            <w:r w:rsidRPr="000740CA">
              <w:rPr>
                <w:rFonts w:cs="Arial"/>
                <w:sz w:val="20"/>
                <w:szCs w:val="20"/>
              </w:rPr>
              <w:t>/</w:t>
            </w:r>
            <w:r w:rsidR="00713128" w:rsidRPr="000740CA">
              <w:rPr>
                <w:rFonts w:cs="Arial"/>
                <w:sz w:val="20"/>
                <w:szCs w:val="20"/>
              </w:rPr>
              <w:t xml:space="preserve">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22E95" w:rsidRPr="000740CA" w:rsidRDefault="00822E95" w:rsidP="00343C29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1F69BD" w:rsidRPr="000740CA" w:rsidRDefault="001F69BD" w:rsidP="001F69BD">
      <w:pPr>
        <w:jc w:val="both"/>
        <w:rPr>
          <w:rStyle w:val="a5"/>
          <w:b w:val="0"/>
          <w:i w:val="0"/>
        </w:rPr>
      </w:pPr>
    </w:p>
    <w:p w:rsidR="001F69BD" w:rsidRPr="000740CA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0740CA">
        <w:rPr>
          <w:rFonts w:cs="Arial"/>
          <w:b/>
          <w:i/>
          <w:iCs/>
          <w:szCs w:val="22"/>
        </w:rPr>
        <w:t>3. Требования к контрагенту</w:t>
      </w:r>
    </w:p>
    <w:p w:rsidR="001F69BD" w:rsidRPr="000740CA" w:rsidRDefault="001F69BD" w:rsidP="00F24610">
      <w:pPr>
        <w:jc w:val="both"/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86"/>
        <w:gridCol w:w="2410"/>
        <w:gridCol w:w="1660"/>
        <w:gridCol w:w="2025"/>
      </w:tblGrid>
      <w:tr w:rsidR="001F69BD" w:rsidRPr="000740CA" w:rsidTr="00343C29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740CA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0740CA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86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0740CA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60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025" w:type="dxa"/>
            <w:vMerge w:val="restart"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0740CA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F69BD" w:rsidRPr="000740CA" w:rsidTr="00343C29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86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vMerge/>
            <w:shd w:val="clear" w:color="auto" w:fill="D9D9D9"/>
            <w:vAlign w:val="center"/>
            <w:hideMark/>
          </w:tcPr>
          <w:p w:rsidR="001F69BD" w:rsidRPr="000740CA" w:rsidRDefault="001F69BD" w:rsidP="00343C29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1F69BD" w:rsidRPr="000740CA" w:rsidTr="00343C29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86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660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1F69BD" w:rsidRPr="000740CA" w:rsidRDefault="001F69BD" w:rsidP="00343C2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740CA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Наличие не менее 5 экспертов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врач по общей гигиене, врач по гигиене труда, врач по санитарно-гигиеническим лабораторным исследованиям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Справка за подписью руководителя с указанием фамилии, имени, отчества, должности, номера и даты трудового договора, порядкового номера в реестре экспертов организаций, проводящих, специальную оценку условий труда.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Наличие в качестве структурного подразделения испытательной лаборатории (центра), которая аккредитована национальным органом РФ по аккредитации в порядке, установленном законодательством РФ,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      </w:r>
            <w:hyperlink w:anchor="Par167" w:tooltip="Ссылка на текущий документ" w:history="1">
              <w:r w:rsidRPr="000740CA">
                <w:rPr>
                  <w:rFonts w:cs="Arial"/>
                  <w:sz w:val="20"/>
                  <w:szCs w:val="20"/>
                </w:rPr>
                <w:t>1</w:t>
              </w:r>
            </w:hyperlink>
            <w:r w:rsidRPr="000740CA">
              <w:rPr>
                <w:rFonts w:cs="Arial"/>
                <w:sz w:val="20"/>
                <w:szCs w:val="20"/>
              </w:rPr>
              <w:t xml:space="preserve"> - </w:t>
            </w:r>
            <w:hyperlink w:anchor="Par177" w:tooltip="Ссылка на текущий документ" w:history="1">
              <w:r w:rsidRPr="000740CA">
                <w:rPr>
                  <w:rFonts w:cs="Arial"/>
                  <w:sz w:val="20"/>
                  <w:szCs w:val="20"/>
                </w:rPr>
                <w:t>11</w:t>
              </w:r>
            </w:hyperlink>
            <w:r w:rsidRPr="000740CA">
              <w:rPr>
                <w:rFonts w:cs="Arial"/>
                <w:sz w:val="20"/>
                <w:szCs w:val="20"/>
              </w:rPr>
              <w:t xml:space="preserve"> и </w:t>
            </w:r>
            <w:hyperlink w:anchor="Par181" w:tooltip="Ссылка на текущий документ" w:history="1">
              <w:r w:rsidRPr="000740CA">
                <w:rPr>
                  <w:rFonts w:cs="Arial"/>
                  <w:sz w:val="20"/>
                  <w:szCs w:val="20"/>
                </w:rPr>
                <w:t>15</w:t>
              </w:r>
            </w:hyperlink>
            <w:r w:rsidRPr="000740CA">
              <w:rPr>
                <w:rFonts w:cs="Arial"/>
                <w:sz w:val="20"/>
                <w:szCs w:val="20"/>
              </w:rPr>
              <w:t xml:space="preserve"> - </w:t>
            </w:r>
            <w:hyperlink w:anchor="Par189" w:tooltip="Ссылка на текущий документ" w:history="1">
              <w:r w:rsidRPr="000740CA">
                <w:rPr>
                  <w:rFonts w:cs="Arial"/>
                  <w:sz w:val="20"/>
                  <w:szCs w:val="20"/>
                </w:rPr>
                <w:t>23 части 3 статьи 13</w:t>
              </w:r>
            </w:hyperlink>
            <w:r w:rsidRPr="000740CA">
              <w:rPr>
                <w:rFonts w:cs="Arial"/>
                <w:sz w:val="20"/>
                <w:szCs w:val="20"/>
              </w:rPr>
              <w:t xml:space="preserve">  Федерального закона 28.12.2013г. № 426-ФЗ «О специальной оценке условий труда».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 xml:space="preserve">Заверенная первым руководителем контрагента копия </w:t>
            </w:r>
            <w:proofErr w:type="spellStart"/>
            <w:r w:rsidRPr="000740CA">
              <w:rPr>
                <w:rFonts w:cs="Arial"/>
                <w:sz w:val="20"/>
                <w:szCs w:val="20"/>
              </w:rPr>
              <w:t>акредитации</w:t>
            </w:r>
            <w:proofErr w:type="spellEnd"/>
            <w:r w:rsidRPr="000740CA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Опыт работы в проведении специальной оценки условий труда, аттестации рабочих мест после вступления в силу Федерального закона 28.12.2013г. № 426-ФЗ «О специальной оценке условий труда» не менее 5-ти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0740CA">
              <w:rPr>
                <w:rFonts w:cs="Arial"/>
                <w:sz w:val="20"/>
                <w:szCs w:val="20"/>
              </w:rPr>
              <w:t>Объем работ по оказанию данных услуг, выполненный за 3 прошедших года.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Справка за подписью руководителя с указанием договоров и приложением перечня организаций-заказчиков.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0740CA">
              <w:rPr>
                <w:rFonts w:cs="Arial"/>
                <w:sz w:val="20"/>
                <w:szCs w:val="20"/>
              </w:rPr>
              <w:t>млн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>.р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уб</w:t>
            </w:r>
            <w:proofErr w:type="spellEnd"/>
            <w:r w:rsidRPr="000740CA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8D6EB4">
              <w:rPr>
                <w:rFonts w:cs="Arial"/>
                <w:sz w:val="20"/>
                <w:szCs w:val="20"/>
              </w:rPr>
              <w:t>4</w:t>
            </w:r>
            <w:r w:rsidRPr="000740CA">
              <w:rPr>
                <w:rFonts w:cs="Arial"/>
                <w:sz w:val="20"/>
                <w:szCs w:val="20"/>
              </w:rPr>
              <w:t xml:space="preserve"> млн. руб. и более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Наличие организации в реестре организаций, проводящих специальную оценку условий труда в соответствии с требованиями Федеральный закон от 28.12.2013г. № 426-ФЗ "О специальной оценке условий труда».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Заверенная копия уведомления о регистрации в Реестре организаций, проводящих специальную оценку условий труда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bCs/>
                <w:sz w:val="20"/>
                <w:szCs w:val="20"/>
              </w:rPr>
              <w:t>Наличие собственных (не арендованных) поверенных средств измерений и испытательного оборудования, необходимых для оказания услуг по проведению комплекса исследований и измерений при проведении специальной оценки условий труда, определенных  гигиеническими критериями и предусмотренных Методикой в количестве не менее 3 единиц каждого прибора.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 xml:space="preserve">Перечень-подтверждение за подписью руководителя предприятия (уполномоченного представителя) с указанием даты поверки, номера в </w:t>
            </w:r>
            <w:proofErr w:type="spellStart"/>
            <w:r w:rsidRPr="000740CA">
              <w:rPr>
                <w:rFonts w:cs="Arial"/>
                <w:sz w:val="20"/>
                <w:szCs w:val="20"/>
              </w:rPr>
              <w:t>Феедральном</w:t>
            </w:r>
            <w:proofErr w:type="spellEnd"/>
            <w:r w:rsidRPr="000740CA">
              <w:rPr>
                <w:rFonts w:cs="Arial"/>
                <w:sz w:val="20"/>
                <w:szCs w:val="20"/>
              </w:rPr>
              <w:t xml:space="preserve"> информационном фонде по обеспечению единства измерений, заводского номера, даты окончания срока действия поверки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5A55" w:rsidRPr="000740CA" w:rsidTr="00343C29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5A55" w:rsidRPr="000740CA" w:rsidRDefault="00805A55" w:rsidP="005C54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186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Согласие претендента принять условия типового договора и подписать его без протокола разногласий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0740CA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0740CA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2025" w:type="dxa"/>
            <w:shd w:val="clear" w:color="000000" w:fill="FFFFFF"/>
            <w:vAlign w:val="center"/>
          </w:tcPr>
          <w:p w:rsidR="00805A55" w:rsidRPr="000740CA" w:rsidRDefault="00805A55" w:rsidP="005C5426">
            <w:pPr>
              <w:jc w:val="center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1F69BD" w:rsidRPr="000740CA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F69BD" w:rsidRPr="000740CA" w:rsidRDefault="001F69BD" w:rsidP="001F69BD">
      <w:pPr>
        <w:spacing w:before="0"/>
        <w:jc w:val="both"/>
        <w:rPr>
          <w:rFonts w:cs="Arial"/>
          <w:szCs w:val="22"/>
        </w:rPr>
      </w:pPr>
    </w:p>
    <w:p w:rsidR="000740CA" w:rsidRPr="000740CA" w:rsidRDefault="000740CA" w:rsidP="001F69BD">
      <w:pPr>
        <w:spacing w:before="0"/>
        <w:jc w:val="both"/>
        <w:rPr>
          <w:rFonts w:cs="Arial"/>
          <w:szCs w:val="22"/>
        </w:rPr>
      </w:pPr>
    </w:p>
    <w:p w:rsidR="001F69BD" w:rsidRPr="000740CA" w:rsidRDefault="001F69BD" w:rsidP="001F69BD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740CA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1F69BD" w:rsidRPr="000740CA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BD" w:rsidRPr="00407ADE" w:rsidRDefault="00407ADE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ОПБ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ТиОС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BD" w:rsidRPr="000740CA" w:rsidRDefault="00407ADE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Волков Е.А,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1F69BD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1F69BD" w:rsidRPr="000740CA" w:rsidRDefault="001F69BD" w:rsidP="00343C29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0740CA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1F69BD" w:rsidRPr="000740CA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1F69BD" w:rsidRPr="000740CA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1F69BD" w:rsidRPr="000740CA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1F69BD" w:rsidRPr="000740CA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1F69BD" w:rsidRPr="00BA5AEC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67D348D"/>
    <w:multiLevelType w:val="hybridMultilevel"/>
    <w:tmpl w:val="D1BCD1AC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69BD"/>
    <w:rsid w:val="000740CA"/>
    <w:rsid w:val="001F69BD"/>
    <w:rsid w:val="00407ADE"/>
    <w:rsid w:val="00443542"/>
    <w:rsid w:val="004A1FDD"/>
    <w:rsid w:val="004C265D"/>
    <w:rsid w:val="00501E4C"/>
    <w:rsid w:val="0052052B"/>
    <w:rsid w:val="005B0C44"/>
    <w:rsid w:val="005D669C"/>
    <w:rsid w:val="006A05E6"/>
    <w:rsid w:val="00713128"/>
    <w:rsid w:val="00805A55"/>
    <w:rsid w:val="00822E95"/>
    <w:rsid w:val="008D6EB4"/>
    <w:rsid w:val="009059E6"/>
    <w:rsid w:val="009A3C6D"/>
    <w:rsid w:val="009E17D0"/>
    <w:rsid w:val="009E30B4"/>
    <w:rsid w:val="00A0459D"/>
    <w:rsid w:val="00B701A5"/>
    <w:rsid w:val="00CD77F6"/>
    <w:rsid w:val="00DD3E82"/>
    <w:rsid w:val="00E506DA"/>
    <w:rsid w:val="00E7111F"/>
    <w:rsid w:val="00F24610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CD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07ADE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A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Волков Евгений Алексеевич</cp:lastModifiedBy>
  <cp:revision>13</cp:revision>
  <cp:lastPrinted>2016-06-09T12:56:00Z</cp:lastPrinted>
  <dcterms:created xsi:type="dcterms:W3CDTF">2016-06-07T20:10:00Z</dcterms:created>
  <dcterms:modified xsi:type="dcterms:W3CDTF">2016-06-09T12:57:00Z</dcterms:modified>
</cp:coreProperties>
</file>